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14B90" w:rsidTr="005545C0">
        <w:tc>
          <w:tcPr>
            <w:tcW w:w="4508" w:type="dxa"/>
          </w:tcPr>
          <w:p w:rsidR="005545C0" w:rsidRPr="005545C0" w:rsidRDefault="005545C0">
            <w:pPr>
              <w:rPr>
                <w:b/>
              </w:rPr>
            </w:pPr>
            <w:r w:rsidRPr="005545C0">
              <w:rPr>
                <w:b/>
              </w:rPr>
              <w:t>Mulga tree</w:t>
            </w:r>
          </w:p>
          <w:p w:rsidR="005545C0" w:rsidRDefault="005545C0">
            <w:r>
              <w:rPr>
                <w:noProof/>
                <w:lang w:eastAsia="en-AU"/>
              </w:rPr>
              <w:drawing>
                <wp:inline distT="0" distB="0" distL="0" distR="0">
                  <wp:extent cx="2235572" cy="1937859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91px-Acacia_aneura_habit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173" cy="195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545C0" w:rsidRPr="00F81688" w:rsidRDefault="00F81688">
            <w:pPr>
              <w:rPr>
                <w:b/>
              </w:rPr>
            </w:pPr>
            <w:r w:rsidRPr="00F81688">
              <w:rPr>
                <w:b/>
              </w:rPr>
              <w:t>Mistletoe</w:t>
            </w:r>
          </w:p>
          <w:p w:rsidR="00F81688" w:rsidRDefault="00F81688">
            <w:r>
              <w:t>Grows on other trees, taking water and nutrients from the tree, providing nothing in return</w:t>
            </w:r>
          </w:p>
          <w:p w:rsidR="00F81688" w:rsidRDefault="00F81688">
            <w:r>
              <w:rPr>
                <w:noProof/>
                <w:lang w:eastAsia="en-AU"/>
              </w:rPr>
              <w:drawing>
                <wp:inline distT="0" distB="0" distL="0" distR="0">
                  <wp:extent cx="2123440" cy="13430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257154832_12fe9d03f4_z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2" t="16432" r="4776" b="20098"/>
                          <a:stretch/>
                        </pic:blipFill>
                        <pic:spPr bwMode="auto">
                          <a:xfrm>
                            <a:off x="0" y="0"/>
                            <a:ext cx="2139440" cy="135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C26" w:rsidTr="005545C0">
        <w:tc>
          <w:tcPr>
            <w:tcW w:w="4508" w:type="dxa"/>
          </w:tcPr>
          <w:p w:rsidR="005545C0" w:rsidRDefault="00F81688">
            <w:pPr>
              <w:rPr>
                <w:rFonts w:cstheme="minorHAnsi"/>
                <w:b/>
                <w:noProof/>
                <w:lang w:eastAsia="en-AU"/>
              </w:rPr>
            </w:pPr>
            <w:r>
              <w:rPr>
                <w:rFonts w:cstheme="minorHAnsi"/>
                <w:b/>
                <w:noProof/>
                <w:lang w:eastAsia="en-AU"/>
              </w:rPr>
              <w:t>Mistletoe bird</w:t>
            </w:r>
          </w:p>
          <w:p w:rsidR="00F81688" w:rsidRDefault="00F81688">
            <w:pPr>
              <w:rPr>
                <w:rFonts w:cstheme="minorHAnsi"/>
                <w:noProof/>
                <w:lang w:eastAsia="en-AU"/>
              </w:rPr>
            </w:pPr>
            <w:r>
              <w:rPr>
                <w:rFonts w:cstheme="minorHAnsi"/>
                <w:noProof/>
                <w:lang w:eastAsia="en-AU"/>
              </w:rPr>
              <w:t>Eats nectar from mistletoe and inadvertently pollinates mistletoe in the process</w:t>
            </w:r>
          </w:p>
          <w:p w:rsidR="00F81688" w:rsidRPr="00F81688" w:rsidRDefault="00F81688">
            <w:pPr>
              <w:rPr>
                <w:rFonts w:cstheme="minorHAnsi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inline distT="0" distB="0" distL="0" distR="0" wp14:anchorId="085848A1" wp14:editId="3DE6F66B">
                  <wp:extent cx="1522730" cy="1362075"/>
                  <wp:effectExtent l="0" t="0" r="1270" b="9525"/>
                  <wp:docPr id="3" name="Picture 3" descr="Image result for mistletoe bird australia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istletoe bird australia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6" t="11718" r="25948" b="23785"/>
                          <a:stretch/>
                        </pic:blipFill>
                        <pic:spPr bwMode="auto">
                          <a:xfrm>
                            <a:off x="0" y="0"/>
                            <a:ext cx="1526421" cy="136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545C0" w:rsidRPr="00FF4032" w:rsidRDefault="00773246">
            <w:pPr>
              <w:rPr>
                <w:b/>
              </w:rPr>
            </w:pPr>
            <w:r w:rsidRPr="00FF4032">
              <w:rPr>
                <w:b/>
              </w:rPr>
              <w:t xml:space="preserve">Bettong </w:t>
            </w:r>
          </w:p>
          <w:p w:rsidR="00FF4032" w:rsidRDefault="00FF4032" w:rsidP="00FF4032">
            <w:r>
              <w:t>Eats the fruit of the fungi without harming the fungi and spreads the spores</w:t>
            </w:r>
          </w:p>
          <w:p w:rsidR="00FF4032" w:rsidRDefault="00FF4032" w:rsidP="00FF4032">
            <w:r>
              <w:rPr>
                <w:noProof/>
                <w:lang w:eastAsia="en-AU"/>
              </w:rPr>
              <w:drawing>
                <wp:inline distT="0" distB="0" distL="0" distR="0">
                  <wp:extent cx="2065655" cy="1219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40px-Bettongia_gaimardi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2" t="16460" r="-14" b="10863"/>
                          <a:stretch/>
                        </pic:blipFill>
                        <pic:spPr bwMode="auto">
                          <a:xfrm>
                            <a:off x="0" y="0"/>
                            <a:ext cx="2087828" cy="123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90" w:rsidTr="005545C0">
        <w:tc>
          <w:tcPr>
            <w:tcW w:w="4508" w:type="dxa"/>
          </w:tcPr>
          <w:p w:rsidR="005545C0" w:rsidRPr="00BE2511" w:rsidRDefault="00773246">
            <w:pPr>
              <w:rPr>
                <w:b/>
              </w:rPr>
            </w:pPr>
            <w:r w:rsidRPr="00BE2511">
              <w:rPr>
                <w:b/>
              </w:rPr>
              <w:t>Dingo</w:t>
            </w:r>
          </w:p>
          <w:p w:rsidR="00BE2511" w:rsidRDefault="00BE2511">
            <w:r>
              <w:t>Apex predator that eats lots of small mammals</w:t>
            </w:r>
          </w:p>
          <w:p w:rsidR="00BE2511" w:rsidRDefault="00BE2511">
            <w:r>
              <w:rPr>
                <w:noProof/>
                <w:color w:val="0000FF"/>
                <w:lang w:eastAsia="en-AU"/>
              </w:rPr>
              <w:drawing>
                <wp:inline distT="0" distB="0" distL="0" distR="0">
                  <wp:extent cx="2540552" cy="1352433"/>
                  <wp:effectExtent l="0" t="0" r="0" b="635"/>
                  <wp:docPr id="5" name="Picture 5" descr="File:Canis lupus dingo 2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Canis lupus dingo 2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1" t="19909" r="9533" b="13512"/>
                          <a:stretch/>
                        </pic:blipFill>
                        <pic:spPr bwMode="auto">
                          <a:xfrm>
                            <a:off x="0" y="0"/>
                            <a:ext cx="2562518" cy="136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545C0" w:rsidRPr="00757C26" w:rsidRDefault="00773246">
            <w:pPr>
              <w:rPr>
                <w:b/>
              </w:rPr>
            </w:pPr>
            <w:r w:rsidRPr="00757C26">
              <w:rPr>
                <w:b/>
              </w:rPr>
              <w:t>Grass</w:t>
            </w:r>
          </w:p>
          <w:p w:rsidR="00757C26" w:rsidRDefault="00757C26">
            <w:r>
              <w:t>There are many types of grasses in the arid zone</w:t>
            </w:r>
          </w:p>
          <w:p w:rsidR="00757C26" w:rsidRDefault="00757C26">
            <w:r>
              <w:rPr>
                <w:noProof/>
                <w:color w:val="0000FF"/>
                <w:lang w:eastAsia="en-AU"/>
              </w:rPr>
              <w:drawing>
                <wp:inline distT="0" distB="0" distL="0" distR="0" wp14:anchorId="2B1F5820" wp14:editId="490C2245">
                  <wp:extent cx="2238375" cy="1447777"/>
                  <wp:effectExtent l="0" t="0" r="0" b="635"/>
                  <wp:docPr id="6" name="Picture 6" descr="File:Arid Gardens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le:Arid Gardens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0"/>
                          <a:stretch/>
                        </pic:blipFill>
                        <pic:spPr bwMode="auto">
                          <a:xfrm>
                            <a:off x="0" y="0"/>
                            <a:ext cx="2260759" cy="14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90" w:rsidTr="005545C0">
        <w:tc>
          <w:tcPr>
            <w:tcW w:w="4508" w:type="dxa"/>
          </w:tcPr>
          <w:p w:rsidR="005545C0" w:rsidRPr="00E14B90" w:rsidRDefault="00773246">
            <w:pPr>
              <w:rPr>
                <w:b/>
              </w:rPr>
            </w:pPr>
            <w:r w:rsidRPr="00E14B90">
              <w:rPr>
                <w:b/>
              </w:rPr>
              <w:t>Ectomycorrhizal fungi</w:t>
            </w:r>
          </w:p>
          <w:p w:rsidR="00757C26" w:rsidRDefault="00E14B90">
            <w:r>
              <w:t>Grows on tree roots, using carbon from the tree and the tree takes phosphorous and nitrogen from the fungus</w:t>
            </w:r>
          </w:p>
          <w:p w:rsidR="00757C26" w:rsidRDefault="00757C26">
            <w:r>
              <w:rPr>
                <w:noProof/>
                <w:color w:val="0000FF"/>
                <w:lang w:eastAsia="en-AU"/>
              </w:rPr>
              <w:drawing>
                <wp:inline distT="0" distB="0" distL="0" distR="0">
                  <wp:extent cx="2390775" cy="1503200"/>
                  <wp:effectExtent l="0" t="0" r="0" b="1905"/>
                  <wp:docPr id="7" name="Picture 7" descr="File:Myk Erbsenstreuling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Myk Erbsenstreuling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974" cy="152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545C0" w:rsidRPr="00176D3F" w:rsidRDefault="00B74240">
            <w:pPr>
              <w:rPr>
                <w:b/>
              </w:rPr>
            </w:pPr>
            <w:r>
              <w:rPr>
                <w:b/>
              </w:rPr>
              <w:t>Shingleback lizard</w:t>
            </w:r>
          </w:p>
          <w:p w:rsidR="00176D3F" w:rsidRDefault="00176D3F">
            <w:r>
              <w:t>Shelters from heat and predators in burrows dug by bettongs. Bettongs don</w:t>
            </w:r>
            <w:bookmarkStart w:id="0" w:name="_GoBack"/>
            <w:bookmarkEnd w:id="0"/>
            <w:r>
              <w:t>’t appear to gain from this, but don’t seem to mind either.</w:t>
            </w:r>
          </w:p>
          <w:p w:rsidR="00176D3F" w:rsidRDefault="00176D3F">
            <w:r>
              <w:rPr>
                <w:noProof/>
                <w:lang w:eastAsia="en-AU"/>
              </w:rPr>
              <w:drawing>
                <wp:inline distT="0" distB="0" distL="0" distR="0">
                  <wp:extent cx="2139315" cy="1468113"/>
                  <wp:effectExtent l="0" t="0" r="0" b="0"/>
                  <wp:docPr id="8" name="Picture 8" descr="https://upload.wikimedia.org/wikipedia/commons/1/19/Shingleback_Skink_at_Sydney_Wildlife_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1/19/Shingleback_Skink_at_Sydney_Wildlife_Worl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9" t="7191" b="15602"/>
                          <a:stretch/>
                        </pic:blipFill>
                        <pic:spPr bwMode="auto">
                          <a:xfrm>
                            <a:off x="0" y="0"/>
                            <a:ext cx="2149154" cy="147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D54" w:rsidRDefault="00B74240"/>
    <w:sectPr w:rsidR="000E1D5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5C0"/>
    <w:rsid w:val="00176D3F"/>
    <w:rsid w:val="002800A7"/>
    <w:rsid w:val="00307D53"/>
    <w:rsid w:val="00360731"/>
    <w:rsid w:val="003744EE"/>
    <w:rsid w:val="00542653"/>
    <w:rsid w:val="005545C0"/>
    <w:rsid w:val="005760D5"/>
    <w:rsid w:val="005B41C0"/>
    <w:rsid w:val="005B5AC2"/>
    <w:rsid w:val="0067075D"/>
    <w:rsid w:val="00757C26"/>
    <w:rsid w:val="00773246"/>
    <w:rsid w:val="00B7196C"/>
    <w:rsid w:val="00B74240"/>
    <w:rsid w:val="00BE2511"/>
    <w:rsid w:val="00D561B0"/>
    <w:rsid w:val="00DA7981"/>
    <w:rsid w:val="00E14B90"/>
    <w:rsid w:val="00F41154"/>
    <w:rsid w:val="00F81688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7DBFD"/>
  <w15:chartTrackingRefBased/>
  <w15:docId w15:val="{8E1B9FC1-565A-4365-A869-007937C4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4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upload.wikimedia.org/wikipedia/commons/0/0b/Myk_Erbsenstreuling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com.au/url?sa=i&amp;rct=j&amp;q=&amp;esrc=s&amp;source=images&amp;cd=&amp;cad=rja&amp;uact=8&amp;ved=0ahUKEwiejfzIy5vSAhVKHJQKHWlsDjYQjRwIBw&amp;url=https://commons.wikimedia.org/wiki/File:Dicaeum_hirundinaceum_-near_Lake_Ginninderra,_Canberra,_Australia_-male-8_(1).jpg&amp;bvm=bv.147448319,d.dGc&amp;psig=AFQjCNGDnBa5njYoY_WlWWG0tJIi7mXCgw&amp;ust=1487574366586701" TargetMode="External"/><Relationship Id="rId11" Type="http://schemas.openxmlformats.org/officeDocument/2006/relationships/hyperlink" Target="https://upload.wikimedia.org/wikipedia/commons/d/d2/Arid_Gardens.jpg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image" Target="media/image1.jpg"/><Relationship Id="rId9" Type="http://schemas.openxmlformats.org/officeDocument/2006/relationships/hyperlink" Target="https://upload.wikimedia.org/wikipedia/commons/b/ba/Canis_lupus_dingo_2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Woodburne</dc:creator>
  <cp:keywords/>
  <dc:description/>
  <cp:lastModifiedBy>Olivia Woodburne</cp:lastModifiedBy>
  <cp:revision>11</cp:revision>
  <dcterms:created xsi:type="dcterms:W3CDTF">2017-02-17T07:23:00Z</dcterms:created>
  <dcterms:modified xsi:type="dcterms:W3CDTF">2017-02-20T01:55:00Z</dcterms:modified>
</cp:coreProperties>
</file>